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85" w:rsidRPr="00032B46" w:rsidRDefault="00165085" w:rsidP="00620C9A">
      <w:pPr>
        <w:rPr>
          <w:b/>
          <w:bCs/>
          <w:sz w:val="22"/>
          <w:szCs w:val="22"/>
        </w:rPr>
      </w:pPr>
      <w:r w:rsidRPr="00032B46">
        <w:rPr>
          <w:b/>
          <w:bCs/>
          <w:sz w:val="22"/>
          <w:szCs w:val="22"/>
        </w:rPr>
        <w:t>DIRECTIONS</w:t>
      </w:r>
    </w:p>
    <w:p w:rsidR="00165085" w:rsidRPr="00032B46" w:rsidRDefault="00165085" w:rsidP="00620C9A">
      <w:pPr>
        <w:rPr>
          <w:sz w:val="22"/>
          <w:szCs w:val="22"/>
        </w:rPr>
      </w:pPr>
      <w:r w:rsidRPr="00032B46">
        <w:rPr>
          <w:sz w:val="22"/>
          <w:szCs w:val="22"/>
        </w:rPr>
        <w:t>Holy Trinity Presbyterian Church</w:t>
      </w:r>
    </w:p>
    <w:p w:rsidR="00165085" w:rsidRPr="00032B46" w:rsidRDefault="00165085" w:rsidP="00620C9A">
      <w:pPr>
        <w:rPr>
          <w:sz w:val="22"/>
          <w:szCs w:val="22"/>
        </w:rPr>
      </w:pPr>
      <w:r w:rsidRPr="00032B46">
        <w:rPr>
          <w:sz w:val="22"/>
          <w:szCs w:val="22"/>
        </w:rPr>
        <w:t xml:space="preserve">350 South Hyde Park </w:t>
      </w:r>
      <w:r>
        <w:rPr>
          <w:sz w:val="22"/>
          <w:szCs w:val="22"/>
        </w:rPr>
        <w:t>Ave.</w:t>
      </w:r>
    </w:p>
    <w:p w:rsidR="00165085" w:rsidRPr="00032B46" w:rsidRDefault="00165085" w:rsidP="00620C9A">
      <w:pPr>
        <w:rPr>
          <w:sz w:val="22"/>
          <w:szCs w:val="22"/>
        </w:rPr>
      </w:pPr>
      <w:r w:rsidRPr="00032B46">
        <w:rPr>
          <w:sz w:val="22"/>
          <w:szCs w:val="22"/>
        </w:rPr>
        <w:t>Tampa, Florida 33609</w:t>
      </w:r>
    </w:p>
    <w:p w:rsidR="00165085" w:rsidRPr="00032B46" w:rsidRDefault="00165085" w:rsidP="00620C9A">
      <w:pPr>
        <w:rPr>
          <w:sz w:val="22"/>
          <w:szCs w:val="22"/>
        </w:rPr>
      </w:pPr>
    </w:p>
    <w:p w:rsidR="00165085" w:rsidRDefault="00165085" w:rsidP="00620C9A">
      <w:pPr>
        <w:rPr>
          <w:sz w:val="22"/>
          <w:szCs w:val="22"/>
        </w:rPr>
      </w:pPr>
      <w:r w:rsidRPr="00032B46">
        <w:rPr>
          <w:sz w:val="22"/>
          <w:szCs w:val="22"/>
        </w:rPr>
        <w:t xml:space="preserve">The church is a red brick building located at the South end of Hyde Park </w:t>
      </w:r>
      <w:r>
        <w:rPr>
          <w:sz w:val="22"/>
          <w:szCs w:val="22"/>
        </w:rPr>
        <w:t>Ave.</w:t>
      </w:r>
      <w:r w:rsidRPr="00032B46">
        <w:rPr>
          <w:sz w:val="22"/>
          <w:szCs w:val="22"/>
        </w:rPr>
        <w:t xml:space="preserve"> just before the bridge to Davis Islands and Tampa General Hospital, on the left side of the road.  </w:t>
      </w:r>
    </w:p>
    <w:p w:rsidR="00165085" w:rsidRPr="00032B46" w:rsidRDefault="00165085" w:rsidP="00620C9A">
      <w:pPr>
        <w:rPr>
          <w:sz w:val="22"/>
          <w:szCs w:val="22"/>
        </w:rPr>
      </w:pPr>
    </w:p>
    <w:p w:rsidR="00165085" w:rsidRPr="00032B46" w:rsidRDefault="00165085" w:rsidP="00620C9A">
      <w:pPr>
        <w:rPr>
          <w:sz w:val="22"/>
          <w:szCs w:val="22"/>
        </w:rPr>
      </w:pPr>
      <w:r w:rsidRPr="00032B46">
        <w:rPr>
          <w:b/>
          <w:bCs/>
          <w:sz w:val="22"/>
          <w:szCs w:val="22"/>
        </w:rPr>
        <w:t>Directions from Kennedy Blvd.:</w:t>
      </w:r>
      <w:r w:rsidRPr="00032B46">
        <w:rPr>
          <w:sz w:val="22"/>
          <w:szCs w:val="22"/>
        </w:rPr>
        <w:t xml:space="preserve">  At the intersection of Hyde Park Ave. (University of Tam</w:t>
      </w:r>
      <w:r>
        <w:rPr>
          <w:sz w:val="22"/>
          <w:szCs w:val="22"/>
        </w:rPr>
        <w:t>pa entrance),  turn South</w:t>
      </w:r>
      <w:r w:rsidRPr="00032B46">
        <w:rPr>
          <w:sz w:val="22"/>
          <w:szCs w:val="22"/>
        </w:rPr>
        <w:t xml:space="preserve"> on Hyde Park Ave. and continue South to the church, on the left at 350 S. Hyde Park Ave., just before the bridge crossing to Davis Islands.</w:t>
      </w:r>
    </w:p>
    <w:p w:rsidR="00165085" w:rsidRPr="00032B46" w:rsidRDefault="00165085" w:rsidP="00620C9A">
      <w:pPr>
        <w:rPr>
          <w:sz w:val="22"/>
          <w:szCs w:val="22"/>
        </w:rPr>
      </w:pPr>
    </w:p>
    <w:p w:rsidR="00165085" w:rsidRPr="00032B46" w:rsidRDefault="00165085" w:rsidP="00620C9A">
      <w:pPr>
        <w:rPr>
          <w:sz w:val="22"/>
          <w:szCs w:val="22"/>
        </w:rPr>
      </w:pPr>
      <w:r w:rsidRPr="00032B46">
        <w:rPr>
          <w:b/>
          <w:bCs/>
          <w:sz w:val="22"/>
          <w:szCs w:val="22"/>
        </w:rPr>
        <w:t xml:space="preserve">Directions from I-275: </w:t>
      </w:r>
      <w:r w:rsidRPr="00032B46">
        <w:rPr>
          <w:sz w:val="22"/>
          <w:szCs w:val="22"/>
        </w:rPr>
        <w:t xml:space="preserve"> Exit I-275 at Ashley Street in Downtown Tampa.  Go South on Ashley Street to the intersection of Kennedy Blvd.  Turn right (</w:t>
      </w:r>
      <w:r>
        <w:rPr>
          <w:sz w:val="22"/>
          <w:szCs w:val="22"/>
        </w:rPr>
        <w:t>West</w:t>
      </w:r>
      <w:r w:rsidRPr="00032B46">
        <w:rPr>
          <w:sz w:val="22"/>
          <w:szCs w:val="22"/>
        </w:rPr>
        <w:t>) on Kennedy and continue to the intersection of Hyde Park Ave. (University of Tampa entrance).  Turn left (South) on Hyde Park Ave. and continue South to the church, on the left at 350 S. Hyde Park Ave.</w:t>
      </w:r>
    </w:p>
    <w:p w:rsidR="00165085" w:rsidRPr="00032B46" w:rsidRDefault="00165085" w:rsidP="00620C9A">
      <w:pPr>
        <w:rPr>
          <w:b/>
          <w:bCs/>
          <w:sz w:val="22"/>
          <w:szCs w:val="22"/>
        </w:rPr>
      </w:pPr>
    </w:p>
    <w:p w:rsidR="00165085" w:rsidRPr="00032B46" w:rsidRDefault="00165085" w:rsidP="00620C9A">
      <w:pPr>
        <w:rPr>
          <w:sz w:val="22"/>
          <w:szCs w:val="22"/>
        </w:rPr>
      </w:pPr>
      <w:r w:rsidRPr="00032B46">
        <w:rPr>
          <w:b/>
          <w:bCs/>
          <w:sz w:val="22"/>
          <w:szCs w:val="22"/>
        </w:rPr>
        <w:t>Directions from driving West on the Crosstown/Selmon Expressway:</w:t>
      </w:r>
      <w:r w:rsidRPr="00032B46">
        <w:rPr>
          <w:sz w:val="22"/>
          <w:szCs w:val="22"/>
        </w:rPr>
        <w:t xml:space="preserve">  Exit at the Hyde Park exit and turn left (South) onto Hyde Park </w:t>
      </w:r>
      <w:r>
        <w:rPr>
          <w:sz w:val="22"/>
          <w:szCs w:val="22"/>
        </w:rPr>
        <w:t>Ave.</w:t>
      </w:r>
      <w:r w:rsidRPr="00032B46">
        <w:rPr>
          <w:sz w:val="22"/>
          <w:szCs w:val="22"/>
        </w:rPr>
        <w:t xml:space="preserve"> and continue South to the church, on the left at 350 S. Hyde Park Ave.</w:t>
      </w:r>
    </w:p>
    <w:p w:rsidR="00165085" w:rsidRPr="00032B46" w:rsidRDefault="00165085" w:rsidP="00620C9A">
      <w:pPr>
        <w:rPr>
          <w:sz w:val="22"/>
          <w:szCs w:val="22"/>
        </w:rPr>
      </w:pPr>
    </w:p>
    <w:p w:rsidR="00165085" w:rsidRPr="00032B46" w:rsidRDefault="00165085" w:rsidP="00620C9A">
      <w:pPr>
        <w:rPr>
          <w:sz w:val="22"/>
          <w:szCs w:val="22"/>
        </w:rPr>
      </w:pPr>
      <w:r w:rsidRPr="00032B46">
        <w:rPr>
          <w:b/>
          <w:bCs/>
          <w:sz w:val="22"/>
          <w:szCs w:val="22"/>
        </w:rPr>
        <w:t>Directions from driving East on the Crosstown/Selmon Expressway:</w:t>
      </w:r>
      <w:r w:rsidRPr="00032B46">
        <w:rPr>
          <w:sz w:val="22"/>
          <w:szCs w:val="22"/>
        </w:rPr>
        <w:t xml:space="preserve">  Exit at the Willow </w:t>
      </w:r>
      <w:r>
        <w:rPr>
          <w:sz w:val="22"/>
          <w:szCs w:val="22"/>
        </w:rPr>
        <w:t>Ave.</w:t>
      </w:r>
      <w:r w:rsidRPr="00032B46">
        <w:rPr>
          <w:sz w:val="22"/>
          <w:szCs w:val="22"/>
        </w:rPr>
        <w:t xml:space="preserve"> exit and continue straight (East) onto Platt Street.  At the intersection of Platt Street and Hyde Park Ave., turn right (South) onto Hyde Park </w:t>
      </w:r>
      <w:r>
        <w:rPr>
          <w:sz w:val="22"/>
          <w:szCs w:val="22"/>
        </w:rPr>
        <w:t>Ave.</w:t>
      </w:r>
      <w:r w:rsidRPr="00032B46">
        <w:rPr>
          <w:sz w:val="22"/>
          <w:szCs w:val="22"/>
        </w:rPr>
        <w:t xml:space="preserve"> and continue South to the church, on the left at 350 S. Hyde Park Ave.</w:t>
      </w:r>
    </w:p>
    <w:p w:rsidR="00165085" w:rsidRPr="00620C9A" w:rsidRDefault="00165085" w:rsidP="00620C9A"/>
    <w:p w:rsidR="00165085" w:rsidRDefault="00165085" w:rsidP="00620C9A">
      <w:pPr>
        <w:rPr>
          <w:noProof/>
        </w:rPr>
      </w:pPr>
      <w:r w:rsidRPr="00BC60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mt1.google.com/vt/lyrs=m@114&amp;hl=en&amp;x=17755&amp;s=&amp;y=27466&amp;z=16&amp;s=Gal" style="width:188.25pt;height:189.75pt;visibility:visible">
            <v:imagedata r:id="rId4"/>
          </v:shape>
        </w:pict>
      </w:r>
      <w:r w:rsidRPr="00032B46">
        <w:rPr>
          <w:noProof/>
        </w:rPr>
        <w:t xml:space="preserve"> </w:t>
      </w:r>
      <w:r w:rsidRPr="00BC6040">
        <w:rPr>
          <w:noProof/>
        </w:rPr>
        <w:pict>
          <v:shape id="Picture 2" o:spid="_x0000_i1026" type="#_x0000_t75" alt="http://mt0.google.com/vt/lyrs=m@114&amp;hl=en&amp;x=17756&amp;s=&amp;y=27466&amp;z=16&amp;s=Galile" style="width:189.75pt;height:189.75pt;visibility:visible">
            <v:imagedata r:id="rId5"/>
          </v:shape>
        </w:pict>
      </w:r>
    </w:p>
    <w:p w:rsidR="00165085" w:rsidRPr="00620C9A" w:rsidRDefault="00165085" w:rsidP="00620C9A">
      <w:r w:rsidRPr="00BC6040">
        <w:rPr>
          <w:noProof/>
        </w:rPr>
        <w:pict>
          <v:shape id="Picture 3" o:spid="_x0000_i1027" type="#_x0000_t75" alt="http://mt1.google.com/vt/lyrs=m@114&amp;hl=en&amp;x=17755&amp;s=&amp;y=27467&amp;z=16&amp;s=Gali" style="width:189.75pt;height:189.75pt;visibility:visible">
            <v:imagedata r:id="rId6"/>
          </v:shape>
        </w:pict>
      </w:r>
      <w:r w:rsidRPr="00032B46">
        <w:rPr>
          <w:noProof/>
        </w:rPr>
        <w:t xml:space="preserve"> </w:t>
      </w:r>
      <w:r w:rsidRPr="00BC6040">
        <w:rPr>
          <w:noProof/>
        </w:rPr>
        <w:pict>
          <v:shape id="Picture 4" o:spid="_x0000_i1028" type="#_x0000_t75" alt="http://mt0.google.com/vt/lyrs=m@114&amp;hl=en&amp;x=17756&amp;s=&amp;y=27467&amp;z=16&amp;s=Galileo" style="width:189.75pt;height:189.75pt;visibility:visible">
            <v:imagedata r:id="rId7"/>
          </v:shape>
        </w:pict>
      </w:r>
      <w:r w:rsidRPr="002F3354">
        <w:rPr>
          <w:noProof/>
        </w:rPr>
        <w:t xml:space="preserve"> </w:t>
      </w:r>
      <w:r w:rsidRPr="00BC6040">
        <w:rPr>
          <w:noProof/>
        </w:rPr>
        <w:pict>
          <v:shape id="_x0000_i1029" type="#_x0000_t75" alt="http://stufffromthelab.files.wordpress.com/2007/10/compassrose.jpg" style="width:57.75pt;height:60pt;visibility:visible">
            <v:imagedata r:id="rId8" o:title=""/>
          </v:shape>
        </w:pict>
      </w:r>
    </w:p>
    <w:sectPr w:rsidR="00165085" w:rsidRPr="00620C9A" w:rsidSect="00032B46">
      <w:pgSz w:w="12240" w:h="15840"/>
      <w:pgMar w:top="36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9A2"/>
    <w:rsid w:val="00032B46"/>
    <w:rsid w:val="00165085"/>
    <w:rsid w:val="00166A8C"/>
    <w:rsid w:val="002B5E5F"/>
    <w:rsid w:val="002F3354"/>
    <w:rsid w:val="0052323D"/>
    <w:rsid w:val="005646F6"/>
    <w:rsid w:val="00620C9A"/>
    <w:rsid w:val="00686F14"/>
    <w:rsid w:val="00696701"/>
    <w:rsid w:val="00727543"/>
    <w:rsid w:val="00766A3E"/>
    <w:rsid w:val="00865BD6"/>
    <w:rsid w:val="009039A2"/>
    <w:rsid w:val="00BC6040"/>
    <w:rsid w:val="00D408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A2"/>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0C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884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image" Target="http://mt0.google.com/vt/lyrs=m@114&amp;hl=en&amp;x=17756&amp;s=&amp;y=27467&amp;z=16&amp;s=Galil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mt1.google.com/vt/lyrs=m@114&amp;hl=en&amp;x=17755&amp;s=&amp;y=27467&amp;z=16&amp;s=Gali" TargetMode="External"/><Relationship Id="rId5" Type="http://schemas.openxmlformats.org/officeDocument/2006/relationships/image" Target="http://mt0.google.com/vt/lyrs=m@114&amp;hl=en&amp;x=17756&amp;s=&amp;y=27466&amp;z=16&amp;s=Galile" TargetMode="External"/><Relationship Id="rId10" Type="http://schemas.openxmlformats.org/officeDocument/2006/relationships/theme" Target="theme/theme1.xml"/><Relationship Id="rId4" Type="http://schemas.openxmlformats.org/officeDocument/2006/relationships/image" Target="http://mt1.google.com/vt/lyrs=m@114&amp;hl=en&amp;x=17755&amp;s=&amp;y=27466&amp;z=16&amp;s=Ga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Pages>
  <Words>210</Words>
  <Characters>1200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annetrey</dc:creator>
  <cp:keywords/>
  <dc:description/>
  <cp:lastModifiedBy>hope</cp:lastModifiedBy>
  <cp:revision>4</cp:revision>
  <cp:lastPrinted>2009-12-01T02:59:00Z</cp:lastPrinted>
  <dcterms:created xsi:type="dcterms:W3CDTF">2009-12-01T01:51:00Z</dcterms:created>
  <dcterms:modified xsi:type="dcterms:W3CDTF">2010-02-04T12:51:00Z</dcterms:modified>
</cp:coreProperties>
</file>